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772502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772502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84948">
        <w:rPr>
          <w:rFonts w:ascii="Times New Roman" w:hAnsi="Times New Roman" w:cs="Times New Roman"/>
          <w:b/>
          <w:sz w:val="24"/>
          <w:szCs w:val="24"/>
          <w:lang w:val="ru-RU"/>
        </w:rPr>
        <w:t>826</w:t>
      </w:r>
    </w:p>
    <w:p w:rsidR="00833E5F" w:rsidRPr="00833E5F" w:rsidRDefault="00833E5F" w:rsidP="0077250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589" w:rsidRPr="00833E5F" w:rsidRDefault="00833E5F" w:rsidP="0077250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77250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772502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7589" w:rsidRPr="00833E5F" w:rsidRDefault="00833E5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7589" w:rsidRPr="00833E5F" w:rsidRDefault="00DC590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7589" w:rsidRPr="00833E5F" w:rsidRDefault="00833E5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77250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772502">
      <w:pPr>
        <w:spacing w:after="0" w:line="312" w:lineRule="auto"/>
        <w:ind w:right="-110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772502">
      <w:pPr>
        <w:spacing w:after="0" w:line="312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84948">
        <w:rPr>
          <w:rFonts w:ascii="Times New Roman" w:hAnsi="Times New Roman" w:cs="Times New Roman"/>
          <w:sz w:val="24"/>
          <w:szCs w:val="24"/>
        </w:rPr>
        <w:t>605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4948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584948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772502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84948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84948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Ековат</w:t>
      </w:r>
      <w:proofErr w:type="spellEnd"/>
      <w:r w:rsidR="00584948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1D72E3">
        <w:rPr>
          <w:rFonts w:ascii="Times New Roman" w:hAnsi="Times New Roman" w:cs="Times New Roman"/>
          <w:color w:val="000000" w:themeColor="text1"/>
          <w:sz w:val="24"/>
          <w:szCs w:val="24"/>
        </w:rPr>
        <w:t>адв. Л.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8494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„Напоителни системи”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D72E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Д.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584948" w:rsidRDefault="0091128A" w:rsidP="00772502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494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584948" w:rsidRPr="005849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584948" w:rsidRPr="005849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Констрол</w:t>
      </w:r>
      <w:proofErr w:type="spellEnd"/>
      <w:r w:rsidR="00584948" w:rsidRPr="005849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Север“ </w:t>
      </w:r>
      <w:r w:rsidRPr="00584948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7725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1D72E3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772502">
      <w:p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1D72E3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77250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72502" w:rsidRPr="00833E5F" w:rsidRDefault="00772502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72E3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1D72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="001D72E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D72E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772502">
      <w:pPr>
        <w:spacing w:after="0" w:line="312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72E3" w:rsidRPr="00833E5F" w:rsidRDefault="001D72E3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772502">
      <w:pPr>
        <w:spacing w:after="0" w:line="312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77250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772502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772502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72E3" w:rsidRPr="00833E5F" w:rsidRDefault="001D72E3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B366D4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комисари, п</w:t>
      </w:r>
      <w:r w:rsidR="00825D60">
        <w:rPr>
          <w:rFonts w:ascii="Times New Roman" w:hAnsi="Times New Roman" w:cs="Times New Roman"/>
          <w:sz w:val="24"/>
          <w:szCs w:val="24"/>
        </w:rPr>
        <w:t>оддържам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25D60">
        <w:rPr>
          <w:rFonts w:ascii="Times New Roman" w:hAnsi="Times New Roman" w:cs="Times New Roman"/>
          <w:sz w:val="24"/>
          <w:szCs w:val="24"/>
        </w:rPr>
        <w:t>жалбата. Нямам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25D60"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72E3" w:rsidRPr="00833E5F" w:rsidRDefault="001D72E3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3561" w:rsidRDefault="00825D60" w:rsidP="0077250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</w:t>
      </w:r>
      <w:r w:rsidR="00B366D4">
        <w:rPr>
          <w:rFonts w:ascii="Times New Roman" w:hAnsi="Times New Roman" w:cs="Times New Roman"/>
          <w:sz w:val="24"/>
          <w:szCs w:val="24"/>
        </w:rPr>
        <w:t>, н</w:t>
      </w:r>
      <w:r w:rsidR="00B366D4" w:rsidRPr="00B366D4">
        <w:rPr>
          <w:rFonts w:ascii="Times New Roman" w:hAnsi="Times New Roman" w:cs="Times New Roman"/>
          <w:sz w:val="24"/>
          <w:szCs w:val="24"/>
        </w:rPr>
        <w:t>ие поддържаме становището си</w:t>
      </w:r>
      <w:r w:rsidR="00B366D4">
        <w:rPr>
          <w:rFonts w:ascii="Times New Roman" w:hAnsi="Times New Roman" w:cs="Times New Roman"/>
          <w:sz w:val="24"/>
          <w:szCs w:val="24"/>
        </w:rPr>
        <w:t>, о</w:t>
      </w:r>
      <w:r w:rsidR="00B366D4" w:rsidRPr="00B366D4">
        <w:rPr>
          <w:rFonts w:ascii="Times New Roman" w:hAnsi="Times New Roman" w:cs="Times New Roman"/>
          <w:sz w:val="24"/>
          <w:szCs w:val="24"/>
        </w:rPr>
        <w:t>спо</w:t>
      </w:r>
      <w:r w:rsidR="00B366D4">
        <w:rPr>
          <w:rFonts w:ascii="Times New Roman" w:hAnsi="Times New Roman" w:cs="Times New Roman"/>
          <w:sz w:val="24"/>
          <w:szCs w:val="24"/>
        </w:rPr>
        <w:t>рваме жал</w:t>
      </w:r>
      <w:r w:rsidR="00B366D4" w:rsidRPr="00B366D4">
        <w:rPr>
          <w:rFonts w:ascii="Times New Roman" w:hAnsi="Times New Roman" w:cs="Times New Roman"/>
          <w:sz w:val="24"/>
          <w:szCs w:val="24"/>
        </w:rPr>
        <w:t>бата</w:t>
      </w:r>
      <w:r w:rsidR="00B366D4">
        <w:rPr>
          <w:rFonts w:ascii="Times New Roman" w:hAnsi="Times New Roman" w:cs="Times New Roman"/>
          <w:sz w:val="24"/>
          <w:szCs w:val="24"/>
        </w:rPr>
        <w:t>,</w:t>
      </w:r>
      <w:r w:rsidR="00B366D4" w:rsidRPr="00B366D4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B366D4">
        <w:rPr>
          <w:rFonts w:ascii="Times New Roman" w:hAnsi="Times New Roman" w:cs="Times New Roman"/>
          <w:sz w:val="24"/>
          <w:szCs w:val="24"/>
        </w:rPr>
        <w:t xml:space="preserve">а </w:t>
      </w:r>
      <w:r w:rsidR="00B366D4" w:rsidRPr="00B366D4">
        <w:rPr>
          <w:rFonts w:ascii="Times New Roman" w:hAnsi="Times New Roman" w:cs="Times New Roman"/>
          <w:sz w:val="24"/>
          <w:szCs w:val="24"/>
        </w:rPr>
        <w:t xml:space="preserve"> и</w:t>
      </w:r>
      <w:r w:rsidR="00B366D4">
        <w:rPr>
          <w:rFonts w:ascii="Times New Roman" w:hAnsi="Times New Roman" w:cs="Times New Roman"/>
          <w:sz w:val="24"/>
          <w:szCs w:val="24"/>
        </w:rPr>
        <w:t xml:space="preserve"> до</w:t>
      </w:r>
      <w:r w:rsidR="00B366D4" w:rsidRPr="00B366D4">
        <w:rPr>
          <w:rFonts w:ascii="Times New Roman" w:hAnsi="Times New Roman" w:cs="Times New Roman"/>
          <w:sz w:val="24"/>
          <w:szCs w:val="24"/>
        </w:rPr>
        <w:t xml:space="preserve">водите </w:t>
      </w:r>
      <w:r w:rsidR="00B366D4">
        <w:rPr>
          <w:rFonts w:ascii="Times New Roman" w:hAnsi="Times New Roman" w:cs="Times New Roman"/>
          <w:sz w:val="24"/>
          <w:szCs w:val="24"/>
        </w:rPr>
        <w:t xml:space="preserve">в </w:t>
      </w:r>
      <w:r w:rsidR="00B366D4" w:rsidRPr="00B366D4">
        <w:rPr>
          <w:rFonts w:ascii="Times New Roman" w:hAnsi="Times New Roman" w:cs="Times New Roman"/>
          <w:sz w:val="24"/>
          <w:szCs w:val="24"/>
        </w:rPr>
        <w:t>не</w:t>
      </w:r>
      <w:r w:rsidR="00B366D4">
        <w:rPr>
          <w:rFonts w:ascii="Times New Roman" w:hAnsi="Times New Roman" w:cs="Times New Roman"/>
          <w:sz w:val="24"/>
          <w:szCs w:val="24"/>
        </w:rPr>
        <w:t>я,</w:t>
      </w:r>
      <w:r w:rsidR="00B366D4" w:rsidRPr="00B366D4">
        <w:rPr>
          <w:rFonts w:ascii="Times New Roman" w:hAnsi="Times New Roman" w:cs="Times New Roman"/>
          <w:sz w:val="24"/>
          <w:szCs w:val="24"/>
        </w:rPr>
        <w:t xml:space="preserve"> като недоказани </w:t>
      </w:r>
      <w:r w:rsidR="00B366D4">
        <w:rPr>
          <w:rFonts w:ascii="Times New Roman" w:hAnsi="Times New Roman" w:cs="Times New Roman"/>
          <w:sz w:val="24"/>
          <w:szCs w:val="24"/>
        </w:rPr>
        <w:t xml:space="preserve">и </w:t>
      </w:r>
      <w:r w:rsidR="00B366D4" w:rsidRPr="00B366D4">
        <w:rPr>
          <w:rFonts w:ascii="Times New Roman" w:hAnsi="Times New Roman" w:cs="Times New Roman"/>
          <w:sz w:val="24"/>
          <w:szCs w:val="24"/>
        </w:rPr>
        <w:t>неоснователн</w:t>
      </w:r>
      <w:r w:rsidR="00B366D4">
        <w:rPr>
          <w:rFonts w:ascii="Times New Roman" w:hAnsi="Times New Roman" w:cs="Times New Roman"/>
          <w:sz w:val="24"/>
          <w:szCs w:val="24"/>
        </w:rPr>
        <w:t>и</w:t>
      </w:r>
      <w:r w:rsidR="00C37589">
        <w:rPr>
          <w:rFonts w:ascii="Times New Roman" w:hAnsi="Times New Roman" w:cs="Times New Roman"/>
          <w:sz w:val="24"/>
          <w:szCs w:val="24"/>
        </w:rPr>
        <w:t>. О</w:t>
      </w:r>
      <w:r w:rsidR="00B366D4" w:rsidRPr="00B366D4">
        <w:rPr>
          <w:rFonts w:ascii="Times New Roman" w:hAnsi="Times New Roman" w:cs="Times New Roman"/>
          <w:sz w:val="24"/>
          <w:szCs w:val="24"/>
        </w:rPr>
        <w:t xml:space="preserve">спорваме жалбата. 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772502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72E3" w:rsidRPr="00833E5F" w:rsidRDefault="001D72E3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3561" w:rsidRDefault="00825D60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на </w:t>
      </w:r>
      <w:r w:rsidR="00823561">
        <w:rPr>
          <w:rFonts w:ascii="Times New Roman" w:hAnsi="Times New Roman" w:cs="Times New Roman"/>
          <w:sz w:val="24"/>
          <w:szCs w:val="24"/>
        </w:rPr>
        <w:t>доверителя ми по подробно изложените в нея съображение, като отмените, като незаконосъобразно решението на възложителя.</w:t>
      </w:r>
    </w:p>
    <w:p w:rsidR="008510DF" w:rsidRDefault="00823561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Основен правен въпрос тук е относно приложението на процедурата по чл. 104, ал. 5 от ЗОП или к</w:t>
      </w:r>
      <w:r w:rsidRPr="00823561">
        <w:rPr>
          <w:rFonts w:ascii="Times New Roman" w:hAnsi="Times New Roman" w:cs="Times New Roman"/>
          <w:sz w:val="24"/>
          <w:szCs w:val="24"/>
        </w:rPr>
        <w:t xml:space="preserve">ога тя е задължителна и защо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23561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23561">
        <w:rPr>
          <w:rFonts w:ascii="Times New Roman" w:hAnsi="Times New Roman" w:cs="Times New Roman"/>
          <w:sz w:val="24"/>
          <w:szCs w:val="24"/>
        </w:rPr>
        <w:t xml:space="preserve"> че в този случай възложителя</w:t>
      </w:r>
      <w:r>
        <w:rPr>
          <w:rFonts w:ascii="Times New Roman" w:hAnsi="Times New Roman" w:cs="Times New Roman"/>
          <w:sz w:val="24"/>
          <w:szCs w:val="24"/>
        </w:rPr>
        <w:t>т и</w:t>
      </w:r>
      <w:r w:rsidRPr="00823561">
        <w:rPr>
          <w:rFonts w:ascii="Times New Roman" w:hAnsi="Times New Roman" w:cs="Times New Roman"/>
          <w:sz w:val="24"/>
          <w:szCs w:val="24"/>
        </w:rPr>
        <w:t xml:space="preserve"> </w:t>
      </w:r>
      <w:r w:rsidRPr="00823561">
        <w:rPr>
          <w:rFonts w:ascii="Times New Roman" w:hAnsi="Times New Roman" w:cs="Times New Roman"/>
          <w:sz w:val="24"/>
          <w:szCs w:val="24"/>
        </w:rPr>
        <w:lastRenderedPageBreak/>
        <w:t xml:space="preserve">помощната му комисия </w:t>
      </w:r>
      <w:r w:rsidR="008510DF">
        <w:rPr>
          <w:rFonts w:ascii="Times New Roman" w:hAnsi="Times New Roman" w:cs="Times New Roman"/>
          <w:sz w:val="24"/>
          <w:szCs w:val="24"/>
        </w:rPr>
        <w:t xml:space="preserve">е </w:t>
      </w:r>
      <w:r w:rsidRPr="00823561">
        <w:rPr>
          <w:rFonts w:ascii="Times New Roman" w:hAnsi="Times New Roman" w:cs="Times New Roman"/>
          <w:sz w:val="24"/>
          <w:szCs w:val="24"/>
        </w:rPr>
        <w:t>следвал</w:t>
      </w:r>
      <w:r w:rsidR="008510DF">
        <w:rPr>
          <w:rFonts w:ascii="Times New Roman" w:hAnsi="Times New Roman" w:cs="Times New Roman"/>
          <w:sz w:val="24"/>
          <w:szCs w:val="24"/>
        </w:rPr>
        <w:t>о</w:t>
      </w:r>
      <w:r w:rsidRPr="00823561">
        <w:rPr>
          <w:rFonts w:ascii="Times New Roman" w:hAnsi="Times New Roman" w:cs="Times New Roman"/>
          <w:sz w:val="24"/>
          <w:szCs w:val="24"/>
        </w:rPr>
        <w:t xml:space="preserve"> да я прилож</w:t>
      </w:r>
      <w:r w:rsidR="008510DF">
        <w:rPr>
          <w:rFonts w:ascii="Times New Roman" w:hAnsi="Times New Roman" w:cs="Times New Roman"/>
          <w:sz w:val="24"/>
          <w:szCs w:val="24"/>
        </w:rPr>
        <w:t xml:space="preserve">и, </w:t>
      </w:r>
      <w:r w:rsidRPr="00823561">
        <w:rPr>
          <w:rFonts w:ascii="Times New Roman" w:hAnsi="Times New Roman" w:cs="Times New Roman"/>
          <w:sz w:val="24"/>
          <w:szCs w:val="24"/>
        </w:rPr>
        <w:t>независимо</w:t>
      </w:r>
      <w:r w:rsidR="008510DF">
        <w:rPr>
          <w:rFonts w:ascii="Times New Roman" w:hAnsi="Times New Roman" w:cs="Times New Roman"/>
          <w:sz w:val="24"/>
          <w:szCs w:val="24"/>
        </w:rPr>
        <w:t>,</w:t>
      </w:r>
      <w:r w:rsidRPr="00823561">
        <w:rPr>
          <w:rFonts w:ascii="Times New Roman" w:hAnsi="Times New Roman" w:cs="Times New Roman"/>
          <w:sz w:val="24"/>
          <w:szCs w:val="24"/>
        </w:rPr>
        <w:t xml:space="preserve"> че тя е генералн</w:t>
      </w:r>
      <w:r w:rsidR="008510DF">
        <w:rPr>
          <w:rFonts w:ascii="Times New Roman" w:hAnsi="Times New Roman" w:cs="Times New Roman"/>
          <w:sz w:val="24"/>
          <w:szCs w:val="24"/>
        </w:rPr>
        <w:t>а и</w:t>
      </w:r>
      <w:r w:rsidRPr="00823561">
        <w:rPr>
          <w:rFonts w:ascii="Times New Roman" w:hAnsi="Times New Roman" w:cs="Times New Roman"/>
          <w:sz w:val="24"/>
          <w:szCs w:val="24"/>
        </w:rPr>
        <w:t xml:space="preserve"> има диспозитив</w:t>
      </w:r>
      <w:r w:rsidR="008510DF">
        <w:rPr>
          <w:rFonts w:ascii="Times New Roman" w:hAnsi="Times New Roman" w:cs="Times New Roman"/>
          <w:sz w:val="24"/>
          <w:szCs w:val="24"/>
        </w:rPr>
        <w:t>ен</w:t>
      </w:r>
      <w:r w:rsidRPr="00823561">
        <w:rPr>
          <w:rFonts w:ascii="Times New Roman" w:hAnsi="Times New Roman" w:cs="Times New Roman"/>
          <w:sz w:val="24"/>
          <w:szCs w:val="24"/>
        </w:rPr>
        <w:t xml:space="preserve"> характер</w:t>
      </w:r>
      <w:r w:rsidR="008510DF">
        <w:rPr>
          <w:rFonts w:ascii="Times New Roman" w:hAnsi="Times New Roman" w:cs="Times New Roman"/>
          <w:sz w:val="24"/>
          <w:szCs w:val="24"/>
        </w:rPr>
        <w:t>,</w:t>
      </w:r>
      <w:r w:rsidRPr="00823561">
        <w:rPr>
          <w:rFonts w:ascii="Times New Roman" w:hAnsi="Times New Roman" w:cs="Times New Roman"/>
          <w:sz w:val="24"/>
          <w:szCs w:val="24"/>
        </w:rPr>
        <w:t xml:space="preserve"> като в този смисъл сме изложили подробни съо</w:t>
      </w:r>
      <w:r w:rsidR="00772502">
        <w:rPr>
          <w:rFonts w:ascii="Times New Roman" w:hAnsi="Times New Roman" w:cs="Times New Roman"/>
          <w:sz w:val="24"/>
          <w:szCs w:val="24"/>
        </w:rPr>
        <w:t>бра</w:t>
      </w:r>
      <w:r w:rsidRPr="00823561">
        <w:rPr>
          <w:rFonts w:ascii="Times New Roman" w:hAnsi="Times New Roman" w:cs="Times New Roman"/>
          <w:sz w:val="24"/>
          <w:szCs w:val="24"/>
        </w:rPr>
        <w:t xml:space="preserve">жения в </w:t>
      </w:r>
      <w:r w:rsidR="008510DF">
        <w:rPr>
          <w:rFonts w:ascii="Times New Roman" w:hAnsi="Times New Roman" w:cs="Times New Roman"/>
          <w:sz w:val="24"/>
          <w:szCs w:val="24"/>
        </w:rPr>
        <w:t>жал</w:t>
      </w:r>
      <w:r w:rsidRPr="00823561">
        <w:rPr>
          <w:rFonts w:ascii="Times New Roman" w:hAnsi="Times New Roman" w:cs="Times New Roman"/>
          <w:sz w:val="24"/>
          <w:szCs w:val="24"/>
        </w:rPr>
        <w:t>бата</w:t>
      </w:r>
      <w:r w:rsidR="008510DF">
        <w:rPr>
          <w:rFonts w:ascii="Times New Roman" w:hAnsi="Times New Roman" w:cs="Times New Roman"/>
          <w:sz w:val="24"/>
          <w:szCs w:val="24"/>
        </w:rPr>
        <w:t>,</w:t>
      </w:r>
      <w:r w:rsidRPr="00823561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8510DF">
        <w:rPr>
          <w:rFonts w:ascii="Times New Roman" w:hAnsi="Times New Roman" w:cs="Times New Roman"/>
          <w:sz w:val="24"/>
          <w:szCs w:val="24"/>
        </w:rPr>
        <w:t>ля</w:t>
      </w:r>
      <w:r w:rsidRPr="00823561">
        <w:rPr>
          <w:rFonts w:ascii="Times New Roman" w:hAnsi="Times New Roman" w:cs="Times New Roman"/>
          <w:sz w:val="24"/>
          <w:szCs w:val="24"/>
        </w:rPr>
        <w:t xml:space="preserve"> да прием</w:t>
      </w:r>
      <w:r w:rsidR="008510DF">
        <w:rPr>
          <w:rFonts w:ascii="Times New Roman" w:hAnsi="Times New Roman" w:cs="Times New Roman"/>
          <w:sz w:val="24"/>
          <w:szCs w:val="24"/>
        </w:rPr>
        <w:t>ете.</w:t>
      </w:r>
    </w:p>
    <w:p w:rsidR="008510DF" w:rsidRDefault="008510D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23561" w:rsidRPr="00823561">
        <w:rPr>
          <w:rFonts w:ascii="Times New Roman" w:hAnsi="Times New Roman" w:cs="Times New Roman"/>
          <w:sz w:val="24"/>
          <w:szCs w:val="24"/>
        </w:rPr>
        <w:t>оля да присъедините направените от до</w:t>
      </w:r>
      <w:r>
        <w:rPr>
          <w:rFonts w:ascii="Times New Roman" w:hAnsi="Times New Roman" w:cs="Times New Roman"/>
          <w:sz w:val="24"/>
          <w:szCs w:val="24"/>
        </w:rPr>
        <w:t>вер</w:t>
      </w:r>
      <w:r w:rsidR="00823561" w:rsidRPr="0082356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823561" w:rsidRPr="00823561">
        <w:rPr>
          <w:rFonts w:ascii="Times New Roman" w:hAnsi="Times New Roman" w:cs="Times New Roman"/>
          <w:sz w:val="24"/>
          <w:szCs w:val="24"/>
        </w:rPr>
        <w:t xml:space="preserve">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3561" w:rsidRPr="00823561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3561" w:rsidRPr="00823561">
        <w:rPr>
          <w:rFonts w:ascii="Times New Roman" w:hAnsi="Times New Roman" w:cs="Times New Roman"/>
          <w:sz w:val="24"/>
          <w:szCs w:val="24"/>
        </w:rPr>
        <w:t xml:space="preserve"> който представям. </w:t>
      </w:r>
    </w:p>
    <w:p w:rsidR="008510DF" w:rsidRDefault="008510DF" w:rsidP="00772502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72E3" w:rsidRPr="00833E5F" w:rsidRDefault="001D72E3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510DF" w:rsidRDefault="00685FEB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</w:t>
      </w:r>
      <w:r w:rsidR="008510DF">
        <w:rPr>
          <w:rFonts w:ascii="Times New Roman" w:hAnsi="Times New Roman" w:cs="Times New Roman"/>
          <w:sz w:val="24"/>
          <w:szCs w:val="24"/>
        </w:rPr>
        <w:t>считаме жалбата за н</w:t>
      </w:r>
      <w:r w:rsidR="008510DF" w:rsidRPr="00823561">
        <w:rPr>
          <w:rFonts w:ascii="Times New Roman" w:hAnsi="Times New Roman" w:cs="Times New Roman"/>
          <w:sz w:val="24"/>
          <w:szCs w:val="24"/>
        </w:rPr>
        <w:t>еоснователна</w:t>
      </w:r>
      <w:r w:rsidR="00C37589">
        <w:rPr>
          <w:rFonts w:ascii="Times New Roman" w:hAnsi="Times New Roman" w:cs="Times New Roman"/>
          <w:sz w:val="24"/>
          <w:szCs w:val="24"/>
        </w:rPr>
        <w:t>. Д</w:t>
      </w:r>
      <w:r w:rsidR="008510DF" w:rsidRPr="00823561">
        <w:rPr>
          <w:rFonts w:ascii="Times New Roman" w:hAnsi="Times New Roman" w:cs="Times New Roman"/>
          <w:sz w:val="24"/>
          <w:szCs w:val="24"/>
        </w:rPr>
        <w:t>о</w:t>
      </w:r>
      <w:r w:rsidR="008510DF">
        <w:rPr>
          <w:rFonts w:ascii="Times New Roman" w:hAnsi="Times New Roman" w:cs="Times New Roman"/>
          <w:sz w:val="24"/>
          <w:szCs w:val="24"/>
        </w:rPr>
        <w:t>водите</w:t>
      </w:r>
      <w:r w:rsidR="008510DF" w:rsidRPr="00823561">
        <w:rPr>
          <w:rFonts w:ascii="Times New Roman" w:hAnsi="Times New Roman" w:cs="Times New Roman"/>
          <w:sz w:val="24"/>
          <w:szCs w:val="24"/>
        </w:rPr>
        <w:t xml:space="preserve"> в нея с</w:t>
      </w:r>
      <w:r w:rsidR="008510DF">
        <w:rPr>
          <w:rFonts w:ascii="Times New Roman" w:hAnsi="Times New Roman" w:cs="Times New Roman"/>
          <w:sz w:val="24"/>
          <w:szCs w:val="24"/>
        </w:rPr>
        <w:t xml:space="preserve">а </w:t>
      </w:r>
      <w:r w:rsidR="008510DF" w:rsidRPr="00823561">
        <w:rPr>
          <w:rFonts w:ascii="Times New Roman" w:hAnsi="Times New Roman" w:cs="Times New Roman"/>
          <w:sz w:val="24"/>
          <w:szCs w:val="24"/>
        </w:rPr>
        <w:t>недоказани</w:t>
      </w:r>
      <w:r w:rsidR="008510DF">
        <w:rPr>
          <w:rFonts w:ascii="Times New Roman" w:hAnsi="Times New Roman" w:cs="Times New Roman"/>
          <w:sz w:val="24"/>
          <w:szCs w:val="24"/>
        </w:rPr>
        <w:t xml:space="preserve">, </w:t>
      </w:r>
      <w:r w:rsidR="008510DF" w:rsidRPr="00823561">
        <w:rPr>
          <w:rFonts w:ascii="Times New Roman" w:hAnsi="Times New Roman" w:cs="Times New Roman"/>
          <w:sz w:val="24"/>
          <w:szCs w:val="24"/>
        </w:rPr>
        <w:t>подробн</w:t>
      </w:r>
      <w:r w:rsidR="008510DF">
        <w:rPr>
          <w:rFonts w:ascii="Times New Roman" w:hAnsi="Times New Roman" w:cs="Times New Roman"/>
          <w:sz w:val="24"/>
          <w:szCs w:val="24"/>
        </w:rPr>
        <w:t>а</w:t>
      </w:r>
      <w:r w:rsidR="008510DF" w:rsidRPr="00823561">
        <w:rPr>
          <w:rFonts w:ascii="Times New Roman" w:hAnsi="Times New Roman" w:cs="Times New Roman"/>
          <w:sz w:val="24"/>
          <w:szCs w:val="24"/>
        </w:rPr>
        <w:t xml:space="preserve"> </w:t>
      </w:r>
      <w:r w:rsidR="005A2398">
        <w:rPr>
          <w:rFonts w:ascii="Times New Roman" w:hAnsi="Times New Roman" w:cs="Times New Roman"/>
          <w:sz w:val="24"/>
          <w:szCs w:val="24"/>
        </w:rPr>
        <w:t>обосновка</w:t>
      </w:r>
      <w:bookmarkStart w:id="0" w:name="_GoBack"/>
      <w:bookmarkEnd w:id="0"/>
      <w:r w:rsidR="008510DF" w:rsidRPr="00823561">
        <w:rPr>
          <w:rFonts w:ascii="Times New Roman" w:hAnsi="Times New Roman" w:cs="Times New Roman"/>
          <w:sz w:val="24"/>
          <w:szCs w:val="24"/>
        </w:rPr>
        <w:t xml:space="preserve"> на мо</w:t>
      </w:r>
      <w:r w:rsidR="008510DF">
        <w:rPr>
          <w:rFonts w:ascii="Times New Roman" w:hAnsi="Times New Roman" w:cs="Times New Roman"/>
          <w:sz w:val="24"/>
          <w:szCs w:val="24"/>
        </w:rPr>
        <w:t xml:space="preserve">ите мотиви са </w:t>
      </w:r>
      <w:r w:rsidR="008510DF" w:rsidRPr="00823561">
        <w:rPr>
          <w:rFonts w:ascii="Times New Roman" w:hAnsi="Times New Roman" w:cs="Times New Roman"/>
          <w:sz w:val="24"/>
          <w:szCs w:val="24"/>
        </w:rPr>
        <w:t>излож</w:t>
      </w:r>
      <w:r w:rsidR="008510DF">
        <w:rPr>
          <w:rFonts w:ascii="Times New Roman" w:hAnsi="Times New Roman" w:cs="Times New Roman"/>
          <w:sz w:val="24"/>
          <w:szCs w:val="24"/>
        </w:rPr>
        <w:t>е</w:t>
      </w:r>
      <w:r w:rsidR="008510DF" w:rsidRPr="00823561">
        <w:rPr>
          <w:rFonts w:ascii="Times New Roman" w:hAnsi="Times New Roman" w:cs="Times New Roman"/>
          <w:sz w:val="24"/>
          <w:szCs w:val="24"/>
        </w:rPr>
        <w:t>ни в ст</w:t>
      </w:r>
      <w:r w:rsidR="008510DF">
        <w:rPr>
          <w:rFonts w:ascii="Times New Roman" w:hAnsi="Times New Roman" w:cs="Times New Roman"/>
          <w:sz w:val="24"/>
          <w:szCs w:val="24"/>
        </w:rPr>
        <w:t>анов</w:t>
      </w:r>
      <w:r w:rsidR="008510DF" w:rsidRPr="00823561">
        <w:rPr>
          <w:rFonts w:ascii="Times New Roman" w:hAnsi="Times New Roman" w:cs="Times New Roman"/>
          <w:sz w:val="24"/>
          <w:szCs w:val="24"/>
        </w:rPr>
        <w:t>ището</w:t>
      </w:r>
      <w:r w:rsidR="008510DF">
        <w:rPr>
          <w:rFonts w:ascii="Times New Roman" w:hAnsi="Times New Roman" w:cs="Times New Roman"/>
          <w:sz w:val="24"/>
          <w:szCs w:val="24"/>
        </w:rPr>
        <w:t xml:space="preserve">, </w:t>
      </w:r>
      <w:r w:rsidR="008510DF" w:rsidRPr="00823561">
        <w:rPr>
          <w:rFonts w:ascii="Times New Roman" w:hAnsi="Times New Roman" w:cs="Times New Roman"/>
          <w:sz w:val="24"/>
          <w:szCs w:val="24"/>
        </w:rPr>
        <w:t xml:space="preserve">съответно правим възражение за прекомерност на </w:t>
      </w:r>
      <w:r w:rsidR="00C37589">
        <w:rPr>
          <w:rFonts w:ascii="Times New Roman" w:hAnsi="Times New Roman" w:cs="Times New Roman"/>
          <w:sz w:val="24"/>
          <w:szCs w:val="24"/>
        </w:rPr>
        <w:t xml:space="preserve">адв. </w:t>
      </w:r>
      <w:r w:rsidR="008510DF" w:rsidRPr="00823561">
        <w:rPr>
          <w:rFonts w:ascii="Times New Roman" w:hAnsi="Times New Roman" w:cs="Times New Roman"/>
          <w:sz w:val="24"/>
          <w:szCs w:val="24"/>
        </w:rPr>
        <w:t>възнаграждение</w:t>
      </w:r>
      <w:r w:rsidR="00C37589">
        <w:rPr>
          <w:rFonts w:ascii="Times New Roman" w:hAnsi="Times New Roman" w:cs="Times New Roman"/>
          <w:sz w:val="24"/>
          <w:szCs w:val="24"/>
        </w:rPr>
        <w:t xml:space="preserve">, </w:t>
      </w:r>
      <w:r w:rsidR="008510DF" w:rsidRPr="00823561">
        <w:rPr>
          <w:rFonts w:ascii="Times New Roman" w:hAnsi="Times New Roman" w:cs="Times New Roman"/>
          <w:sz w:val="24"/>
          <w:szCs w:val="24"/>
        </w:rPr>
        <w:t>представям списък с разноски.</w:t>
      </w:r>
    </w:p>
    <w:p w:rsidR="008510DF" w:rsidRDefault="008510D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772502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772502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772502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77250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77250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77250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772502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72502">
      <w:pPr>
        <w:spacing w:after="0" w:line="312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772502">
      <w:pPr>
        <w:spacing w:after="0" w:line="312" w:lineRule="auto"/>
        <w:ind w:firstLine="708"/>
        <w:jc w:val="both"/>
      </w:pPr>
    </w:p>
    <w:p w:rsidR="00833E5F" w:rsidRPr="00833E5F" w:rsidRDefault="00833E5F" w:rsidP="00772502">
      <w:pPr>
        <w:spacing w:after="0" w:line="312" w:lineRule="auto"/>
        <w:ind w:firstLine="708"/>
        <w:jc w:val="both"/>
      </w:pPr>
    </w:p>
    <w:p w:rsidR="001E31DF" w:rsidRDefault="001E31DF" w:rsidP="00772502">
      <w:pPr>
        <w:spacing w:after="0" w:line="312" w:lineRule="auto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2EF" w:rsidRDefault="00D802EF">
      <w:pPr>
        <w:spacing w:after="0" w:line="240" w:lineRule="auto"/>
      </w:pPr>
      <w:r>
        <w:separator/>
      </w:r>
    </w:p>
  </w:endnote>
  <w:endnote w:type="continuationSeparator" w:id="0">
    <w:p w:rsidR="00D802EF" w:rsidRDefault="00D80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3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8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2EF" w:rsidRDefault="00D802EF">
      <w:pPr>
        <w:spacing w:after="0" w:line="240" w:lineRule="auto"/>
      </w:pPr>
      <w:r>
        <w:separator/>
      </w:r>
    </w:p>
  </w:footnote>
  <w:footnote w:type="continuationSeparator" w:id="0">
    <w:p w:rsidR="00D802EF" w:rsidRDefault="00D802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E3EAF"/>
    <w:rsid w:val="001258CE"/>
    <w:rsid w:val="001617EA"/>
    <w:rsid w:val="001A4CC6"/>
    <w:rsid w:val="001B2A8C"/>
    <w:rsid w:val="001D72E3"/>
    <w:rsid w:val="001E31DF"/>
    <w:rsid w:val="001E6719"/>
    <w:rsid w:val="002A31BD"/>
    <w:rsid w:val="00364C8E"/>
    <w:rsid w:val="003842C6"/>
    <w:rsid w:val="003869BF"/>
    <w:rsid w:val="00425C94"/>
    <w:rsid w:val="00510FE3"/>
    <w:rsid w:val="00512A4F"/>
    <w:rsid w:val="00584948"/>
    <w:rsid w:val="005A2398"/>
    <w:rsid w:val="00662EE1"/>
    <w:rsid w:val="00685FEB"/>
    <w:rsid w:val="007164EC"/>
    <w:rsid w:val="00731567"/>
    <w:rsid w:val="00772502"/>
    <w:rsid w:val="007916CD"/>
    <w:rsid w:val="00823561"/>
    <w:rsid w:val="00825D60"/>
    <w:rsid w:val="00833E5F"/>
    <w:rsid w:val="008510DF"/>
    <w:rsid w:val="0091128A"/>
    <w:rsid w:val="009B25EE"/>
    <w:rsid w:val="00A432AE"/>
    <w:rsid w:val="00A5129F"/>
    <w:rsid w:val="00B21BF8"/>
    <w:rsid w:val="00B366D4"/>
    <w:rsid w:val="00B6775F"/>
    <w:rsid w:val="00BB22C9"/>
    <w:rsid w:val="00C02C80"/>
    <w:rsid w:val="00C37589"/>
    <w:rsid w:val="00C97911"/>
    <w:rsid w:val="00CD6FB2"/>
    <w:rsid w:val="00D61F8F"/>
    <w:rsid w:val="00D802EF"/>
    <w:rsid w:val="00DC590F"/>
    <w:rsid w:val="00E96A2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C970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2600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2025-08-18T08:58:00Z</cp:lastPrinted>
  <dcterms:created xsi:type="dcterms:W3CDTF">2025-08-18T08:58:00Z</dcterms:created>
  <dcterms:modified xsi:type="dcterms:W3CDTF">2025-08-18T09:30:00Z</dcterms:modified>
</cp:coreProperties>
</file>